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A9" w:rsidRPr="003C1BA9" w:rsidRDefault="003C1BA9" w:rsidP="003C1B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3C1BA9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СанПиН 2.4.1.3049-13 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3C1BA9" w:rsidRPr="003C1BA9" w:rsidRDefault="003C1BA9" w:rsidP="003C1BA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C1BA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ГЛАВНЫЙ ГОСУДАРСТВЕННЫЙ САНИТАРНЫЙ ВРАЧ РОССИЙСКОЙ ФЕДЕРАЦИИ</w:t>
      </w:r>
    </w:p>
    <w:p w:rsidR="003C1BA9" w:rsidRPr="003C1BA9" w:rsidRDefault="003C1BA9" w:rsidP="003C1BA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C1BA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3C1BA9" w:rsidRPr="003C1BA9" w:rsidRDefault="003C1BA9" w:rsidP="003C1BA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bookmarkStart w:id="0" w:name="_GoBack"/>
      <w:r w:rsidRPr="003C1BA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15 мая 2013 года N 26</w:t>
      </w:r>
    </w:p>
    <w:bookmarkEnd w:id="0"/>
    <w:p w:rsidR="003C1BA9" w:rsidRPr="003C1BA9" w:rsidRDefault="003C1BA9" w:rsidP="003C1BA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C1BA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августа 2015 года)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 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20 июля 2015 года N 28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05.08.2015, N 0001201508050022) (распространяется на правоотношения, возникшие c 9 мая 2014 года (со дня вступления в законную силу </w:t>
      </w:r>
      <w:hyperlink r:id="rId5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решения Верховного Суда Российской Федерации от 4 апреля 2014 года N АКПИ14-281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));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09.09.2015, N 0001201509090017).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докумене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учтено: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решение Верховного Суда Российской Федерации от 4 апреля 2014 года N АКПИ14-281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(вступило в силу 9 мая 2014 года). 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8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1999, N 14, ст.1650; 2002, N 1 (ч.1), ст.2; 2003, N 2, ст.167; 2003, N 27 (ч.1), ст.2700; 2004, N 35, ст.3607; 2005, N 19, ст.1752; 2006, N 1, ст.10; 2006, N 52 (ч.1) ст.5498; 2007, N 1 (ч.1) ст.21; 2007, N 1 (ч.1), ст.29; 2007, N 27, ст.3213; 2007, N 46, ст.5554; 2007, N 49, ст.6070; 2008, N 24, ст.2801; 2008, N 29 (ч.1), ст.3418; 2008, N 30 (ч.2), ст.3616; 2008, N 44, ст.4984; 2008, N 52 (ч.1), ст.6223; 2009, N 1, ст.17; 2010, N 40, ст.4969; 2011, N 1, ст.6; 25.07.2011, N 30 (ч.1), ст.4563, ст.4590, ст.4591, ст.4596; 12.12.2011, N 50, ст.7359; 11.06.2012, N 24, ст.3069; 25.06.2012, N 26, ст.3446), </w:t>
      </w:r>
      <w:hyperlink r:id="rId9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Указом Президента Российской </w:t>
        </w:r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Федерации от 19.03.2013 N 211 "О внесении изменений в некоторые акты Президента Российской Федерации"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 25.03.2013, N 12, ст.1245) и </w:t>
      </w:r>
      <w:hyperlink r:id="rId10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2000, N 31, ст.3295; 2004, N 8, ст.663; 2004, N 47, ст.4666; 2005, N 39, ст.3953)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постановляю: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11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утвержденные</w:t>
      </w:r>
      <w:hyperlink r:id="rId12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</w:t>
        </w:r>
        <w:proofErr w:type="spellEnd"/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Главного государственного санитарного врача Российской Федерации от 22.07.2010 N 91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(зарегистрированы в Минюсте России 27.08.2010, регистрационный номер 18267);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13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утвержденные </w:t>
      </w:r>
      <w:hyperlink r:id="rId14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20.12.2010 N 164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(зарегистрированы в Минюсте России 22.12.2010, регистрационный номер 19342).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Г.Онищенко</w:t>
      </w:r>
      <w:proofErr w:type="spellEnd"/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29 мая 2013 года,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регистрационный N 28564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C1BA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Приложение. Санитарно-эпидемиологические правила и нормативы СанПиН 2.4.1.3049-13. Санитарно-эпидемиологические требования к устройству, содержанию и организации режима работы дошкольных образовательных ...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</w:p>
    <w:p w:rsidR="003C1BA9" w:rsidRPr="003C1BA9" w:rsidRDefault="003C1BA9" w:rsidP="003C1BA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C1BA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     </w:t>
      </w:r>
      <w:r w:rsidRPr="003C1BA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3C1BA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3C1BA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правила и нормативы</w:t>
      </w:r>
      <w:r w:rsidRPr="003C1BA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СанПиН 2.4.1.3049-13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августа 2015 года)</w:t>
      </w:r>
    </w:p>
    <w:p w:rsidR="003C1BA9" w:rsidRPr="003C1BA9" w:rsidRDefault="003C1BA9" w:rsidP="003C1BA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1BA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 и область применения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15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Настоящие санитарные правила устанавливают санитарно-эпидемиологические требования к: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условиям размещения дошкольных образовательных организаций,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оборудованию и содержанию территории,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помещениям, их оборудованию и содержанию,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естественному и искусственному освещению помещений,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отоплению и вентиляции,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водоснабжению и канализации,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организации питания,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приему детей в дошкольные образовательные организации,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организации режима дня,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организации физического воспитания,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- личной гигиене персонала.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Наряду с обязательными для исполнения требованиями, санитарные правила содержат рекомендации</w:t>
      </w:r>
      <w:r w:rsidRPr="003C1BA9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5" name="Прямоугольник 5" descr="СанПиН 2.4.1.3049-13 Санитарно-эпидемиологические требования к устройству, содержанию и организации режима работы дошкольных образовательных организац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E8343F" id="Прямоугольник 5" o:spid="_x0000_s1026" alt="СанПиН 2.4.1.3049-13 Санитарно-эпидемиологические требования к устройству, содержанию и организации режима работы дошкольных образовательных организаций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" filled="f" stroked="f">
                <o:lock v:ext="edit" aspectratio="t"/>
                <w10:anchorlock/>
              </v:rect>
            </w:pict>
          </mc:Fallback>
        </mc:AlternateConten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4" name="Прямоугольник 4" descr="СанПиН 2.4.1.3049-13 Санитарно-эпидемиологические требования к устройству, содержанию и организации режима работы дошкольных образовательных организац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F83C37" id="Прямоугольник 4" o:spid="_x0000_s1026" alt="СанПиН 2.4.1.3049-13 Санитарно-эпидемиологические требования к устройству, содержанию и организации режима работы дошкольных образовательных организаций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" filled="f" stroked="f">
                <o:lock v:ext="edit" aspectratio="t"/>
                <w10:anchorlock/>
              </v:rect>
            </w:pict>
          </mc:Fallback>
        </mc:AlternateConten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Рекомендации - добровольного исполнения, не носят обязательный характер.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Санитарные правила не распространяются на дошкольные группы, размещенные в жилых помещениях жилищного фонда.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16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17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Pr="003C1BA9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3" name="Прямоугольник 3" descr="СанПиН 2.4.1.3049-13 Санитарно-эпидемиологические требования к устройству, содержанию и организации режима работы дошкольных образовательных организац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5FCB8A" id="Прямоугольник 3" o:spid="_x0000_s1026" alt="СанПиН 2.4.1.3049-13 Санитарно-эпидемиологические требования к устройству, содержанию и организации режима работы дошкольных образовательных организаций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" filled="f" stroked="f">
                <o:lock v:ext="edit" aspectratio="t"/>
                <w10:anchorlock/>
              </v:rect>
            </w:pict>
          </mc:Fallback>
        </mc:AlternateConten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" name="Прямоугольник 2" descr="СанПиН 2.4.1.3049-13 Санитарно-эпидемиологические требования к устройству, содержанию и организации режима работы дошкольных образовательных организац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55997D" id="Прямоугольник 2" o:spid="_x0000_s1026" alt="СанПиН 2.4.1.3049-13 Санитарно-эпидемиологические требования к устройству, содержанию и организации режима работы дошкольных образовательных организаций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" filled="f" stroked="f">
                <o:lock v:ext="edit" aspectratio="t"/>
                <w10:anchorlock/>
              </v:rect>
            </w:pict>
          </mc:Fallback>
        </mc:AlternateConten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8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19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16 августа 2015 года </w:t>
      </w:r>
      <w:hyperlink r:id="rId20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20 июля 2015 года N 28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распространяется на правоотношения, возникшие c 9 мая 2014 года (со дня вступления в законную силу </w:t>
      </w:r>
      <w:hyperlink r:id="rId21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решения Верховного Суда Российской Федерации от 4 апреля 2014 года N АКПИ14-281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тяжелыми нарушениями речи - 6 и 10 детей;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фонетико-фонематическими нарушениями речи в возрасте старше 3 лет - 12 детей;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глухих детей - 6 детей для обеих возрастных групп;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слабослышащих детей - 6 и 8 детей;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для слепых детей - 6 детей для обеих возрастных групп;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для слабовидящих детей, для детей с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амблиопией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косоглазием - 6 и 10 детей;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нарушениями опорно-двигательного аппарата - 6 и 8 детей;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задержкой психического развития - 6 и 10 детей;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умственной отсталостью легкой степени - 6 и 10 детей;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умственной отсталостью умеренной, тяжелой в возрасте старше 3 лет - 8 детей;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аутизмом только в возрасте старше 3 лет - 5 детей;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Рекомендуемое количество детей в группах комбинированной направленности: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 3 лет - не более 10 детей, в том числе не более 3 детей с ограниченными возможностями здоровья;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старше 3 лет: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не более 15 детей, в том числе не более 4 слабовидящих и (или) детей с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амблиопией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более 17 детей, в том числе не более 5 детей с задержкой психического развития.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3C1BA9" w:rsidRPr="003C1BA9" w:rsidRDefault="003C1BA9" w:rsidP="003C1BA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1BA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Требования к размещению дошкольных образовательных организаций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2.2. В районах Крайнего Севера обеспечивается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ветро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и снегозащита территорий дошкольных образовательных организаций.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1BA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22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озеленении территории не проводится посадка плодоносящих деревьев и кустарников, ядовитых и колючих растений.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детей на территории должен быть не менее 10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лк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уровне земли в темное время суток.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 На территории дошкольной образовательной организации выделяются игровая и хозяйственная зоны.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3.6. Зона игровой территории включает в себя групповые площадки - индивидуальные для каждой группы (рекомендуемая площадь из расчета не менее 7,0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кв.м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1 ребенка для детей младенческого и раннего возраста (до 3 лет) и не менее 9,0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кв.м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1 ребенка дошкольного возраста (от 3 до 7 лет)) и физкультурную площадку (одну или несколько).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 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23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исключен с 20 сентября 2015 года - </w:t>
      </w:r>
      <w:hyperlink r:id="rId24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беспыльным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либо выполненным из материалов, не оказывающих вредного воздействия на человека.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3.9. Для защиты детей от солнца и осадков на территории каждой групповой площадки устанавливают теневой навес площадью из расчета не менее 1 </w:t>
      </w:r>
      <w:proofErr w:type="spellStart"/>
      <w:proofErr w:type="gram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кв.м</w:t>
      </w:r>
      <w:proofErr w:type="spellEnd"/>
      <w:proofErr w:type="gram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одного ребенка. Для групп с численностью менее 15 человек площадь теневого навеса должна быть не менее 20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кв.м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Допускается устанавливать на прогулочной площадке сборно-разборные навесы, беседки для использования их в жаркое время года.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3.10.2. Рекомендуется в IA, IB, IГ климатических подрайонах вместо теневых навесов оборудовать отапливаемые прогулочные веранды из расчета не менее 2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кв.м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одного ребенка с обеспечением проветривания веранд.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росто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-возрастных особенностей.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паразитологическим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25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постановлением Главного </w:t>
        </w:r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условиях сложившейся (плотной) городской застройки допускается отсутствие самостоятельного въезда с улицы.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территории хозяйственной зоны должны предусматриваться места для сушки постельных принадлежностей и чистки ковровых изделий.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3.17. На территории хозяйственной зоны возможно размещение овощехранилища.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3.19. Уборка территории проводится ежедневно: утром за 1-2 часа до прихода детей или вечером после ухода детей.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сухой и жаркой погоде полив территории рекомендуется проводить не менее 2 раз в день.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26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сжигание мусора на территории дошкольной образовательной организации и в непосредственной близости от нее.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3C1BA9" w:rsidRPr="003C1BA9" w:rsidRDefault="003C1BA9" w:rsidP="003C1BA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1BA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Требования к зданию, помещениям, оборудованию и их содержанию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27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Вместимость дошкольных образовательных организаций определяется заданием на проектирование.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 Здание дошкольной образовательной организации должно иметь этажность не выше трех.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Групповые ячейки для детей до 3 лет располагаются на 1-м этаже.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постирочная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 служебно-бытового назначения для персонала.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ячейки при условии наличия одного из них для проведения в нем музыкальных и физкультурных занятий.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IIIБ климатическом подрайоне.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дошкольных образовательных организациях (группах) должны быть обеспечены условия для просушивания верхней одежды и обуви.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200-275 градусов для районов южнее 60-45 градусов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с.ш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и на азимуты 91-230 градусов для районов южнее 45 градусов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с.ш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4.16. Остекление окон должно быть выполнено из цельного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стеклополотна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наличии в дошкольной образовательной организации одного зала рекомендуется 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оборудованная физкультурная площадка для занятий физкультурой на свежем воздухе.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туалете предусматривается место для приготовления дезинфекционных растворов.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28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Медицинский блок (медицинский кабинет) должен иметь отдельный вход из коридора.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временной изоляции заболевших допускается использование помещений медицинского блока (медицинский или процедурный кабинет).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2998"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Не допускается размещать групповые ячейки над помещениями пищеблока и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постирочной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Состав и площади помещений пищеблока (буфета-раздаточной) определяются заданием на проектирование.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Кладовые не размещаются под моечными, душевыми и санитарными узлами, а также производственными помещениями с трапами.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Помещения для хранения пищевых продуктов должны быть не проницаемыми для грызунов.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4.26. При проектировании пищеблока, работающего на полуфабрикатах, рекомендуется предусмотреть следующий набор помещений: загрузочная,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доготовочный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Доготовочный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горячий и холодный цеха могут быть совмещены в одном помещении и разделены перегородкой.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29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30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(первое, второе, третье).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двухгнездными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4.34. Допускается установка посудомоечной машины в буфетных групповых ячейках.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постирочную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4.36. Вход в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постирочную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 рекомендуется устраивать напротив входа в помещения групповых ячеек.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групповая комната для проведения учебных занятий, игр и питания детей;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помещение или место для приготовления пищи, а также для мытья и хранения столовой посуды и приборов;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детская туалетная (с умывальной) для детей.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оборудование санитарного узла для персонала в детской туалетной в виде отдельной закрытой туалетной кабины.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сиденьями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сиденьями на унитаз.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31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1BA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V. Требования к внутренней отделке помещений дошкольных образовательных организаций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5.2. Стены помещений пищеблока, буфетных, кладовой для овощей, охлаждаемых камер, моечной,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постирочной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дезинфекционных средств.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32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постирочные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умывальные, туалеты и другие) окрашиваются влагостойкими материалами.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5.5. Для пола используются материалы, допускающие обработку влажным способом, с использованием моющих и дезинфекционных растворов.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33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1BA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6.2. Раздевальные оборудуются шкафами для верхней одежды детей и персонала.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раздевальных (или в отдельных помещениях) должны быть предусмотрены условия для сушки верхней одежды и обуви детей.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пеленальными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Вблизи буфетной рекомендуется устанавливать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пеленальные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пеленального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стола устанавливается бак с крышкой для грязного белья.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3C1BA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1. Основные размеры столов и стульев для детей раннего возраста и дошкольного возраста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2338"/>
        <w:gridCol w:w="2340"/>
        <w:gridCol w:w="2183"/>
      </w:tblGrid>
      <w:tr w:rsidR="003C1BA9" w:rsidRPr="003C1BA9" w:rsidTr="003C1BA9">
        <w:trPr>
          <w:trHeight w:val="15"/>
        </w:trPr>
        <w:tc>
          <w:tcPr>
            <w:tcW w:w="2772" w:type="dxa"/>
            <w:hideMark/>
          </w:tcPr>
          <w:p w:rsidR="003C1BA9" w:rsidRPr="003C1BA9" w:rsidRDefault="003C1BA9" w:rsidP="003C1BA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hideMark/>
          </w:tcPr>
          <w:p w:rsidR="003C1BA9" w:rsidRPr="003C1BA9" w:rsidRDefault="003C1BA9" w:rsidP="003C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hideMark/>
          </w:tcPr>
          <w:p w:rsidR="003C1BA9" w:rsidRPr="003C1BA9" w:rsidRDefault="003C1BA9" w:rsidP="003C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3C1BA9" w:rsidRPr="003C1BA9" w:rsidRDefault="003C1BA9" w:rsidP="003C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BA9" w:rsidRPr="003C1BA9" w:rsidTr="003C1BA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роста детей (мм)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мебели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стола (мм)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стула (мм)</w:t>
            </w:r>
          </w:p>
        </w:tc>
      </w:tr>
      <w:tr w:rsidR="003C1BA9" w:rsidRPr="003C1BA9" w:rsidTr="003C1BA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850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</w:t>
            </w:r>
          </w:p>
        </w:tc>
      </w:tr>
      <w:tr w:rsidR="003C1BA9" w:rsidRPr="003C1BA9" w:rsidTr="003C1BA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850 до 1000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</w:t>
            </w:r>
          </w:p>
        </w:tc>
      </w:tr>
      <w:tr w:rsidR="003C1BA9" w:rsidRPr="003C1BA9" w:rsidTr="003C1BA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1000-1150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260</w:t>
            </w:r>
          </w:p>
        </w:tc>
      </w:tr>
      <w:tr w:rsidR="003C1BA9" w:rsidRPr="003C1BA9" w:rsidTr="003C1BA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1150-1300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3C1BA9" w:rsidRPr="003C1BA9" w:rsidTr="003C1BA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1300-1450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</w:tr>
      <w:tr w:rsidR="003C1BA9" w:rsidRPr="003C1BA9" w:rsidTr="003C1BA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1450-1600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380</w:t>
            </w:r>
          </w:p>
        </w:tc>
      </w:tr>
    </w:tbl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34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Учебные доски, не обладающие собственным свечением, должны быть обеспечены равномерным искусственным освещением.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Мягконабивные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пенолатексные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6.11. Размещение аквариумов, животных, птиц в помещениях групповых не допускается.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стационарными кроватями.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выкатными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одно-трехуровневыми кроватями.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выкатных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одно-трехуровневых кроватях.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Количество кроватей должно соответствовать количеству детей, находящихся в группе.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20 сентября 2015 года </w:t>
      </w:r>
      <w:hyperlink r:id="rId35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6.15. Пункт исключен с 20 сентября 2015 года - </w:t>
      </w:r>
      <w:hyperlink r:id="rId36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туалетных к умывальным раковинам обеспечивается подводка горячей и холодной воды, 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подача воды осуществляется через смеситель.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6.16.2. В туалетной младшей дошкольной и средней групп в умывальной зоне устанавливаются 4 умывальные раковины для детей и 1 умывальную раковину для взрослых, 4 детских унитаза.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6.18. Умывальники рекомендуется устанавливать: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высоту от пола до борта прибора - 0,4 м для детей младшего дошкольного возраста;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высоту от пола до борта - 0,5 м для детей среднего и старшего дошкольного возраста.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6.19. Унитазы оборудуются детскими сиденьями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37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Допускается устанавливать шкафы для уборочного инвентаря вне туалетных комнат.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1BA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VII. Требования к естественному и искусственному освещению помещений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межстекольные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дезинфекционным растворам.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38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светопропускающими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свойствами.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7.4. При одностороннем освещении групповых помещений столы для обучения детей должны размещаться на расстоянии не более 6 метров от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светонесущей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стены.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39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7.5. Не рекомендуется размещать цветы в горшках на подоконниках в групповых и спальных помещениях.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дошкольных образовательных организаций (приложение N 2).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7.9. Чистка оконных стекол и светильников проводится по мере их загрязнения.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1BA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VIII. Требования к отоплению и вентиляции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Ревизия, очистка и контроль за эффективностью работы вентиляционных систем осуществляется не реже 1 раза в год.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Ограждения из древесно-стружечных плит не используются.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8.4. Относительная влажность воздуха в помещениях с пребыванием детей должна быть в пределах 40-60%, в производственных помещениях пищеблока и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постирочной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не более 70%.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8.5. Все помещения дошкольной организации должны ежедневно проветриваться.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Проветривание проводится не менее 10 минут через каждые 1,5 часа. В помещениях групповых и спальнях во всех климатических районах, кроме IA,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40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присутствии детей допускается широкая односторонняя аэрация всех помещений в 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теплое время года.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проветривании допускается кратковременное снижение температуры воздуха в помещении, но не более чем на 2-4°С.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спален сквозное проветривание проводится до дневного сна.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проветривании во время сна фрамуги, форточки открываются с одной стороны и закрывают за 30 минут до подъема.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холодное время года фрамуги, форточки закрываются за 10 минут до отхода ко сну детей.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теплое время года сон (дневной и ночной) организуется при открытых окнах (избегая сквозняка).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1BA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IX. Требования к водоснабжению и канализации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постирочную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в туалетные всех групповых ячеек.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9.3. Вода должна отвечать санитарно-эпидемиологическим требованиям к питьевой воде.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постирочных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1BA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амблиопией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игровой площадке.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Единый комплекс образовательных организаций (детский сад - школа) допускается размещать на одной территории.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5-15 см).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10.5. В вечернее время на территории должно быть обеспечено искусственное освещение для слабовидящих детей не менее 40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лк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5 приложения N 1.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41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постановлением Главного </w:t>
        </w:r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Предусматривают лифты, пандусы с уклоном 1:6. Пандусы должны иметь резиновое покрытие.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10.12. Групповые, спальни, музыкальные залы для слепых, слабовидящих детей, должны иметь только южную и восточную ориентацию по сторонам горизонта.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600-800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лк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; для детей, страдающих светобоязнью, в игровых, учебных помещениях, музыкальных и спортивных залах - не более 300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лк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восстановительных мероприятий, а также соответствовать росту и возрасту детей.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групповых для детей с нарушениями функций опорно-двигательного аппарата предусматривается специальная мебель.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10.18. В помещениях с ваннами для лечебного массажа нормируемая температура воздуха составляет не менее 30°С, при расчете кратности обмена воздуха не менее 50 м</w:t>
      </w:r>
      <w:r w:rsidRPr="003C1BA9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" name="Прямоугольник 1" descr="СанПиН 2.4.1.3049-13 Санитарно-эпидемиологические требования к устройству, содержанию и организации режима работы дошкольных образовательных организац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314521" id="Прямоугольник 1" o:spid="_x0000_s1026" alt="СанПиН 2.4.1.3049-13 Санитарно-эпидемиологические требования к устройству, содержанию и организации режима работы дошкольных образовательных организаций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" filled="f" stroked="f">
                <o:lock v:ext="edit" aspectratio="t"/>
                <w10:anchorlock/>
              </v:rect>
            </w:pict>
          </mc:Fallback>
        </mc:AlternateConten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час на ребенка.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1BA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XI. Требования к приему детей в дошкольные образовательные организации, режиму дня и организации </w:t>
      </w:r>
      <w:proofErr w:type="spellStart"/>
      <w:r w:rsidRPr="003C1BA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воспитательно</w:t>
      </w:r>
      <w:proofErr w:type="spellEnd"/>
      <w:r w:rsidRPr="003C1BA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-образовательного процесса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 м/с продолжительность прогулки рекомендуется сокращать.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Общая продолжительность суточного сна для детей дошкольного возраста 12-12,5 часа, из которых 2-2,5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42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постановлением Главного </w:t>
        </w:r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11.10. 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43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44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1BA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XII. Требования к организации физического воспитания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дошкольных образовательных организаций.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Длительность занятия с каждым ребенком составляет 6-10 минут.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реализации основной образовательной программы по физическому развитию в индивидуальной форме рекомендуется использовать стол высотой 72-75 см, шириной 80 см, длиной 90-100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3C1BA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2. 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695"/>
        <w:gridCol w:w="1975"/>
        <w:gridCol w:w="2232"/>
        <w:gridCol w:w="1569"/>
      </w:tblGrid>
      <w:tr w:rsidR="003C1BA9" w:rsidRPr="003C1BA9" w:rsidTr="003C1BA9">
        <w:trPr>
          <w:trHeight w:val="15"/>
        </w:trPr>
        <w:tc>
          <w:tcPr>
            <w:tcW w:w="2033" w:type="dxa"/>
            <w:hideMark/>
          </w:tcPr>
          <w:p w:rsidR="003C1BA9" w:rsidRPr="003C1BA9" w:rsidRDefault="003C1BA9" w:rsidP="003C1BA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hideMark/>
          </w:tcPr>
          <w:p w:rsidR="003C1BA9" w:rsidRPr="003C1BA9" w:rsidRDefault="003C1BA9" w:rsidP="003C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hideMark/>
          </w:tcPr>
          <w:p w:rsidR="003C1BA9" w:rsidRPr="003C1BA9" w:rsidRDefault="003C1BA9" w:rsidP="003C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hideMark/>
          </w:tcPr>
          <w:p w:rsidR="003C1BA9" w:rsidRPr="003C1BA9" w:rsidRDefault="003C1BA9" w:rsidP="003C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3C1BA9" w:rsidRPr="003C1BA9" w:rsidRDefault="003C1BA9" w:rsidP="003C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BA9" w:rsidRPr="003C1BA9" w:rsidTr="003C1BA9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Возраст детей</w:t>
            </w:r>
          </w:p>
        </w:tc>
      </w:tr>
      <w:tr w:rsidR="003C1BA9" w:rsidRPr="003C1BA9" w:rsidTr="003C1BA9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 г. до 1 г. 6 м.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 г. 7 м. до 2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 лет 1 м. до 3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старше 3 лет</w:t>
            </w:r>
          </w:p>
        </w:tc>
      </w:tr>
      <w:tr w:rsidR="003C1BA9" w:rsidRPr="003C1BA9" w:rsidTr="003C1BA9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Число детей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Вся группа</w:t>
            </w:r>
          </w:p>
        </w:tc>
      </w:tr>
      <w:tr w:rsidR="003C1BA9" w:rsidRPr="003C1BA9" w:rsidTr="003C1BA9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Длительность занятия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6-8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10-15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BA9" w:rsidRPr="003C1BA9" w:rsidRDefault="003C1BA9" w:rsidP="003C1B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1BA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</w:tr>
    </w:tbl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младшей группе - 15 мин.,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средней группе - 20 мин.,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старшей группе - 25 мин.,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подготовительной группе - 30 мин.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Продолжительность нахождения в бассейне в зависимости от возраста детей должна составлять: в младшей группе - 15-20 мин., в средней группе - 20-25 мин., в старшей группе - 25-30 мин., в подготовительной группе - 25-30 мин. Для профилактики переохлаждения детей плавание в бассейне не следует заканчивать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холодовой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нагрузкой.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Прогулку детей после плавания в бассейне организуют не менее чем через 50 минут, в целях предупреждения переохлаждения детей.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- во время проведения процедур необходимо избегать прямого воздействия теплового потока от калорифера на детей;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в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термокамере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следует поддерживать температуру воздуха в пределах 60-70°С при относительной влажности 15-10%;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продолжительность первого посещения ребенком сауны не должна превышать 3 минут;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Работа по физическому развитию проводится с учетом здоровья детей при постоянном контроле со стороны медицинских работников.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1BA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XIII. Требования к оборудованию пищеблока, инвентарю, посуде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столы, предназначенные для обработки пищевых продуктов, должны быть цельнометаллическими;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для разделки сырых и готовых продуктов следует иметь отдельные разделочные столы, 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"X" - хлеб, "Зелень";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посуда, используемая для приготовления и хранения пищи, должна быть изготовлена из материалов, безопасных для здоровья человека;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компоты и кисели готовят в посуде из нержавеющей стали. Для кипячения молока выделяют отдельную посуду;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кухонная посуда, столы, оборудование, инвентарь должны быть промаркированы и использоваться по назначению;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13.6. Для ополаскивания посуды (в том числе столовой) используются гибкие шланги с душевой насадкой.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сифонных устройств.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40°С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45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Посуду и столовые приборы моют в 2-гнездных ваннах, установленных в буфетных каждой групповой ячейки.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40°С, ополаскивается горячей проточной водой с температурой не ниже 65°С (вторая ванна) с помощью гибкого шланга с душевой насадкой и просушивается на специальных решетках.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положении ручками вверх.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Столовую посуду для персонала моют и хранят в буфетной групповой ячейки отдельно от столовой посуды, предназначенной для детей.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13.15. Для обеззараживания посуды в каждой групповой ячейке следует иметь промаркированную емкость с крышкой для замачивания посуды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вдезинфекционном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растворе. Допускается использование сухожарового шкафа.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46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120°С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47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Щетки с наличием дефектов и видимых загрязнений, а также металлические мочалки не используются.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 копоти.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Один раз в месяц необходимо проводить генеральную уборку с последующей дезинфекцией всех помещений, оборудования и инвентаря.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1BA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Продукция поступает в таре производителя (поставщика).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холодильном оборудовании (Приложение 6), который хранится в течение года.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14.3. При наличии одной холодильной камеры места хранения мяса, рыбы и молочных продуктов должны быть разграничены.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14.6. Молоко хранится в той же таре, в которой оно поступило, или в потребительской упаковке.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Пункт 14.5 предыдущей редакции с 20 сентября 2015 года считается абзацем вторым пункта 14.6 настоящей редакции - </w:t>
      </w:r>
      <w:hyperlink r:id="rId48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 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Масло сливочное хранятся на полках в заводской таре или брусками, завернутыми в пергамент, в лотках.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Крупные сыры хранятся на стеллажах, мелкие сыры - на полках в потребительской таре.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Сметана, творог хранятся в таре с крышкой.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оставлять ложки, лопатки в таре со сметаной, творогом.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Картофель и корнеплоды хранятся в сухом, темном помещении; капуста - на отдельных стеллажах, в ларях; квашеные, соленые овощи - при температуре не выше +10°С.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Плоды и зелень хранятся в ящиках в прохладном месте при температуре не выше +12°С. Озелененный картофель не допускается использовать в пищу.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Пункт 14.6 предыдущей редакции с 20 сентября 2015 года считается абзацем двенадцатым пункта 14.6 настоящей редакции - </w:t>
      </w:r>
      <w:hyperlink r:id="rId49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 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15°С ± 2°С, но не более одного часа.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2-3 минут.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припускание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пассерование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тушение, приготовление на пару, приготовление в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пароконвектомате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При приготовлении блюд не применяется жарка.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Котлеты, биточки из мясного или рыбного фарша, рыба кусками запекаются при температуре 250-280°С в течение 20-25 мин.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порционированное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+75°С до раздачи не более 1 часа.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Омлеты и запеканки, в рецептуру которых входит яйцо, готовятся в жарочном шкафу, омлеты - в течение 8-10 минут при температуре 180-200°С,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4 ± 2°С.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Оладьи, сырники выпекаются в духовом или жарочном шкафу при температуре 180-200°С в течение 8-10 мин.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Яйцо варят после закипания воды 10 мин.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изготовлении картофельного (овощного) пюре используется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овощепротирочная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машина.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Гарниры из риса и макаронных изделий варятся в большом объеме воды (в соотношении не менее 1:6) без последующей промывки.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перемешивании ингредиентов, входящих в состав блюд, необходимо пользоваться кухонным инвентарем, не касаясь продукта руками.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14.12. Обработку яиц проводят в специально отведенном месте </w:t>
      </w:r>
      <w:proofErr w:type="gram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мясо-рыбного</w:t>
      </w:r>
      <w:proofErr w:type="gram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50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использование других моющих или дезинфекционных средств в соответствии с инструкцией по их применению.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51" w:history="1"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постановлением Главного </w:t>
        </w:r>
        <w:r w:rsidRPr="003C1BA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государственного санитарного врача Российской Федерации от 27 августа 2015 года N 41</w:t>
        </w:r>
      </w:hyperlink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+60...+65°С; холодные закуски, салаты, напитки - не ниже +15°С.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 При обработке овощей должны быть соблюдены следующие требования: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предварительное замачивание овощей.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14.16.5. Варка овощей накануне дня приготовления блюд не допускается.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14.16.6. Отваренные для салатов овощи хранят в промаркированной емкости (овощи вареные) в холодильнике не более 6 часов при температуре плюс 4 ± 2°С.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14.17. Изготовление салатов и их заправка осуществляется непосредственно перед раздачей.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заправленные салаты допускается хранить не более 2 часов при температуре плюс 4 ± 2°С. Салаты заправляют непосредственно перед раздачей.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Хранение заправленных салатов может осуществляться не более 30 минут при температуре 4 ± 2°С.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14.19. Кефир, ряженку, простоквашу и другие кисломолочные продукты </w:t>
      </w:r>
      <w:proofErr w:type="spellStart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порционируют</w:t>
      </w:r>
      <w:proofErr w:type="spellEnd"/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чашки непосредственно из пакетов или бутылок перед их раздачей в групповых ячейках.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14.20. В эндемичных по йоду районах рекомендуется использование йодированной поваренной соли.</w:t>
      </w: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1BA9" w:rsidRPr="003C1BA9" w:rsidRDefault="003C1BA9" w:rsidP="003C1BA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1BA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3C1BA9" w:rsidRPr="003C1BA9" w:rsidRDefault="003C1BA9" w:rsidP="003C1BA9">
      <w:pPr>
        <w:shd w:val="clear" w:color="auto" w:fill="53535B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FFFFFF"/>
          <w:spacing w:val="2"/>
          <w:sz w:val="25"/>
          <w:szCs w:val="25"/>
          <w:lang w:eastAsia="ru-RU"/>
        </w:rPr>
      </w:pPr>
      <w:r w:rsidRPr="003C1BA9">
        <w:rPr>
          <w:rFonts w:ascii="Arial" w:eastAsia="Times New Roman" w:hAnsi="Arial" w:cs="Arial"/>
          <w:color w:val="FFFFFF"/>
          <w:spacing w:val="2"/>
          <w:sz w:val="25"/>
          <w:szCs w:val="25"/>
          <w:lang w:eastAsia="ru-RU"/>
        </w:rPr>
        <w:t xml:space="preserve">Доступ к полной версии этого документа </w:t>
      </w:r>
      <w:proofErr w:type="spellStart"/>
      <w:r w:rsidRPr="003C1BA9">
        <w:rPr>
          <w:rFonts w:ascii="Arial" w:eastAsia="Times New Roman" w:hAnsi="Arial" w:cs="Arial"/>
          <w:color w:val="FFFFFF"/>
          <w:spacing w:val="2"/>
          <w:sz w:val="25"/>
          <w:szCs w:val="25"/>
          <w:lang w:eastAsia="ru-RU"/>
        </w:rPr>
        <w:t>ог</w:t>
      </w:r>
      <w:proofErr w:type="spellEnd"/>
    </w:p>
    <w:p w:rsidR="00096432" w:rsidRDefault="00096432"/>
    <w:sectPr w:rsidR="0009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3C"/>
    <w:rsid w:val="00096432"/>
    <w:rsid w:val="003C1BA9"/>
    <w:rsid w:val="00B32998"/>
    <w:rsid w:val="00E1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AE767-B63C-4DF1-8A55-D404A13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1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1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1B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1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1B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B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3C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C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C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1BA9"/>
  </w:style>
  <w:style w:type="character" w:styleId="a3">
    <w:name w:val="Hyperlink"/>
    <w:basedOn w:val="a0"/>
    <w:uiPriority w:val="99"/>
    <w:semiHidden/>
    <w:unhideWhenUsed/>
    <w:rsid w:val="003C1B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1B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  <w:div w:id="1330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253125" TargetMode="External"/><Relationship Id="rId18" Type="http://schemas.openxmlformats.org/officeDocument/2006/relationships/hyperlink" Target="http://docs.cntd.ru/document/901901771" TargetMode="External"/><Relationship Id="rId26" Type="http://schemas.openxmlformats.org/officeDocument/2006/relationships/hyperlink" Target="http://docs.cntd.ru/document/420300289" TargetMode="External"/><Relationship Id="rId39" Type="http://schemas.openxmlformats.org/officeDocument/2006/relationships/hyperlink" Target="http://docs.cntd.ru/document/4203002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99095271" TargetMode="External"/><Relationship Id="rId34" Type="http://schemas.openxmlformats.org/officeDocument/2006/relationships/hyperlink" Target="http://docs.cntd.ru/document/420300289" TargetMode="External"/><Relationship Id="rId42" Type="http://schemas.openxmlformats.org/officeDocument/2006/relationships/hyperlink" Target="http://docs.cntd.ru/document/420300289" TargetMode="External"/><Relationship Id="rId47" Type="http://schemas.openxmlformats.org/officeDocument/2006/relationships/hyperlink" Target="http://docs.cntd.ru/document/420300289" TargetMode="External"/><Relationship Id="rId50" Type="http://schemas.openxmlformats.org/officeDocument/2006/relationships/hyperlink" Target="http://docs.cntd.ru/document/420300289" TargetMode="External"/><Relationship Id="rId7" Type="http://schemas.openxmlformats.org/officeDocument/2006/relationships/hyperlink" Target="http://docs.cntd.ru/document/499095271" TargetMode="External"/><Relationship Id="rId12" Type="http://schemas.openxmlformats.org/officeDocument/2006/relationships/hyperlink" Target="http://docs.cntd.ru/document/902227775" TargetMode="External"/><Relationship Id="rId17" Type="http://schemas.openxmlformats.org/officeDocument/2006/relationships/hyperlink" Target="http://docs.cntd.ru/document/420300289" TargetMode="External"/><Relationship Id="rId25" Type="http://schemas.openxmlformats.org/officeDocument/2006/relationships/hyperlink" Target="http://docs.cntd.ru/document/420300289" TargetMode="External"/><Relationship Id="rId33" Type="http://schemas.openxmlformats.org/officeDocument/2006/relationships/hyperlink" Target="http://docs.cntd.ru/document/420300289" TargetMode="External"/><Relationship Id="rId38" Type="http://schemas.openxmlformats.org/officeDocument/2006/relationships/hyperlink" Target="http://docs.cntd.ru/document/420300289" TargetMode="External"/><Relationship Id="rId46" Type="http://schemas.openxmlformats.org/officeDocument/2006/relationships/hyperlink" Target="http://docs.cntd.ru/document/4203002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0300289" TargetMode="External"/><Relationship Id="rId20" Type="http://schemas.openxmlformats.org/officeDocument/2006/relationships/hyperlink" Target="http://docs.cntd.ru/document/420292122" TargetMode="External"/><Relationship Id="rId29" Type="http://schemas.openxmlformats.org/officeDocument/2006/relationships/hyperlink" Target="http://docs.cntd.ru/document/420300289" TargetMode="External"/><Relationship Id="rId41" Type="http://schemas.openxmlformats.org/officeDocument/2006/relationships/hyperlink" Target="http://docs.cntd.ru/document/42030028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00289" TargetMode="External"/><Relationship Id="rId11" Type="http://schemas.openxmlformats.org/officeDocument/2006/relationships/hyperlink" Target="http://docs.cntd.ru/document/902227775" TargetMode="External"/><Relationship Id="rId24" Type="http://schemas.openxmlformats.org/officeDocument/2006/relationships/hyperlink" Target="http://docs.cntd.ru/document/420300289" TargetMode="External"/><Relationship Id="rId32" Type="http://schemas.openxmlformats.org/officeDocument/2006/relationships/hyperlink" Target="http://docs.cntd.ru/document/420300289" TargetMode="External"/><Relationship Id="rId37" Type="http://schemas.openxmlformats.org/officeDocument/2006/relationships/hyperlink" Target="http://docs.cntd.ru/document/420300289" TargetMode="External"/><Relationship Id="rId40" Type="http://schemas.openxmlformats.org/officeDocument/2006/relationships/hyperlink" Target="http://docs.cntd.ru/document/420300289" TargetMode="External"/><Relationship Id="rId45" Type="http://schemas.openxmlformats.org/officeDocument/2006/relationships/hyperlink" Target="http://docs.cntd.ru/document/42030028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docs.cntd.ru/document/499095271" TargetMode="External"/><Relationship Id="rId15" Type="http://schemas.openxmlformats.org/officeDocument/2006/relationships/hyperlink" Target="http://docs.cntd.ru/document/420300289" TargetMode="External"/><Relationship Id="rId23" Type="http://schemas.openxmlformats.org/officeDocument/2006/relationships/hyperlink" Target="http://docs.cntd.ru/document/420300289" TargetMode="External"/><Relationship Id="rId28" Type="http://schemas.openxmlformats.org/officeDocument/2006/relationships/hyperlink" Target="http://docs.cntd.ru/document/420300289" TargetMode="External"/><Relationship Id="rId36" Type="http://schemas.openxmlformats.org/officeDocument/2006/relationships/hyperlink" Target="http://docs.cntd.ru/document/420300289" TargetMode="External"/><Relationship Id="rId49" Type="http://schemas.openxmlformats.org/officeDocument/2006/relationships/hyperlink" Target="http://docs.cntd.ru/document/420300289" TargetMode="External"/><Relationship Id="rId10" Type="http://schemas.openxmlformats.org/officeDocument/2006/relationships/hyperlink" Target="http://docs.cntd.ru/document/901765645" TargetMode="External"/><Relationship Id="rId19" Type="http://schemas.openxmlformats.org/officeDocument/2006/relationships/hyperlink" Target="http://docs.cntd.ru/document/420300289" TargetMode="External"/><Relationship Id="rId31" Type="http://schemas.openxmlformats.org/officeDocument/2006/relationships/hyperlink" Target="http://docs.cntd.ru/document/420300289" TargetMode="External"/><Relationship Id="rId44" Type="http://schemas.openxmlformats.org/officeDocument/2006/relationships/hyperlink" Target="http://docs.cntd.ru/document/420300289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docs.cntd.ru/document/420292122" TargetMode="External"/><Relationship Id="rId9" Type="http://schemas.openxmlformats.org/officeDocument/2006/relationships/hyperlink" Target="http://docs.cntd.ru/document/499007930" TargetMode="External"/><Relationship Id="rId14" Type="http://schemas.openxmlformats.org/officeDocument/2006/relationships/hyperlink" Target="http://docs.cntd.ru/document/902253125" TargetMode="External"/><Relationship Id="rId22" Type="http://schemas.openxmlformats.org/officeDocument/2006/relationships/hyperlink" Target="http://docs.cntd.ru/document/420300289" TargetMode="External"/><Relationship Id="rId27" Type="http://schemas.openxmlformats.org/officeDocument/2006/relationships/hyperlink" Target="http://docs.cntd.ru/document/420300289" TargetMode="External"/><Relationship Id="rId30" Type="http://schemas.openxmlformats.org/officeDocument/2006/relationships/hyperlink" Target="http://docs.cntd.ru/document/420300289" TargetMode="External"/><Relationship Id="rId35" Type="http://schemas.openxmlformats.org/officeDocument/2006/relationships/hyperlink" Target="http://docs.cntd.ru/document/420300289" TargetMode="External"/><Relationship Id="rId43" Type="http://schemas.openxmlformats.org/officeDocument/2006/relationships/hyperlink" Target="http://docs.cntd.ru/document/420300289" TargetMode="External"/><Relationship Id="rId48" Type="http://schemas.openxmlformats.org/officeDocument/2006/relationships/hyperlink" Target="http://docs.cntd.ru/document/420300289" TargetMode="External"/><Relationship Id="rId8" Type="http://schemas.openxmlformats.org/officeDocument/2006/relationships/hyperlink" Target="http://docs.cntd.ru/document/901729631" TargetMode="External"/><Relationship Id="rId51" Type="http://schemas.openxmlformats.org/officeDocument/2006/relationships/hyperlink" Target="http://docs.cntd.ru/document/420300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43</Pages>
  <Words>15051</Words>
  <Characters>85797</Characters>
  <Application>Microsoft Office Word</Application>
  <DocSecurity>0</DocSecurity>
  <Lines>714</Lines>
  <Paragraphs>201</Paragraphs>
  <ScaleCrop>false</ScaleCrop>
  <Company/>
  <LinksUpToDate>false</LinksUpToDate>
  <CharactersWithSpaces>100647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2019-11-29T07:26:00Z</dcterms:created>
  <dcterms:modified xsi:type="dcterms:W3CDTF">2020-03-02T07:23:00Z</dcterms:modified>
</cp:coreProperties>
</file>